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765DEC" w14:textId="631985DC" w:rsidR="009C6EB9" w:rsidRDefault="009C6EB9" w:rsidP="00322FB3">
      <w:pPr>
        <w:jc w:val="right"/>
        <w:rPr>
          <w:rFonts w:ascii="Arial" w:hAnsi="Arial"/>
          <w:szCs w:val="36"/>
        </w:rPr>
      </w:pPr>
    </w:p>
    <w:p w14:paraId="56D0F459" w14:textId="77777777" w:rsidR="00F73241" w:rsidRDefault="00F73241" w:rsidP="00322FB3">
      <w:pPr>
        <w:jc w:val="right"/>
        <w:rPr>
          <w:rFonts w:ascii="Arial" w:hAnsi="Arial"/>
          <w:szCs w:val="36"/>
        </w:rPr>
      </w:pPr>
      <w:bookmarkStart w:id="0" w:name="_GoBack"/>
      <w:bookmarkEnd w:id="0"/>
    </w:p>
    <w:p w14:paraId="75071A4D" w14:textId="77777777" w:rsidR="00F73241" w:rsidRDefault="00F73241" w:rsidP="00322FB3">
      <w:pPr>
        <w:jc w:val="right"/>
        <w:rPr>
          <w:rFonts w:ascii="Arial" w:hAnsi="Arial"/>
          <w:szCs w:val="36"/>
        </w:rPr>
      </w:pPr>
    </w:p>
    <w:p w14:paraId="1C33F3A2" w14:textId="51F37594" w:rsidR="00F73241" w:rsidRPr="00F73241" w:rsidRDefault="00F73241" w:rsidP="00F73241">
      <w:pPr>
        <w:spacing w:after="200" w:line="276" w:lineRule="auto"/>
        <w:jc w:val="center"/>
        <w:rPr>
          <w:rFonts w:ascii="Arial" w:eastAsiaTheme="minorHAnsi" w:hAnsi="Arial" w:cs="Arial"/>
          <w:b/>
          <w:sz w:val="44"/>
          <w:szCs w:val="44"/>
          <w:u w:val="single"/>
        </w:rPr>
      </w:pPr>
      <w:r>
        <w:rPr>
          <w:rFonts w:ascii="Arial" w:eastAsiaTheme="minorHAnsi" w:hAnsi="Arial" w:cs="Arial"/>
          <w:b/>
          <w:sz w:val="44"/>
          <w:szCs w:val="44"/>
          <w:u w:val="single"/>
        </w:rPr>
        <w:t xml:space="preserve">CORE </w:t>
      </w:r>
      <w:r w:rsidRPr="00F73241">
        <w:rPr>
          <w:rFonts w:ascii="Arial" w:eastAsiaTheme="minorHAnsi" w:hAnsi="Arial" w:cs="Arial"/>
          <w:b/>
          <w:sz w:val="44"/>
          <w:szCs w:val="44"/>
          <w:u w:val="single"/>
        </w:rPr>
        <w:t>Closures</w:t>
      </w:r>
      <w:r>
        <w:rPr>
          <w:rFonts w:ascii="Arial" w:eastAsiaTheme="minorHAnsi" w:hAnsi="Arial" w:cs="Arial"/>
          <w:b/>
          <w:sz w:val="44"/>
          <w:szCs w:val="44"/>
          <w:u w:val="single"/>
        </w:rPr>
        <w:t xml:space="preserve"> - 2026</w:t>
      </w:r>
    </w:p>
    <w:p w14:paraId="10165CFB" w14:textId="77777777" w:rsidR="00F73241" w:rsidRPr="00F73241" w:rsidRDefault="00F73241" w:rsidP="00F73241">
      <w:pPr>
        <w:spacing w:after="200" w:line="276" w:lineRule="auto"/>
        <w:rPr>
          <w:rFonts w:ascii="Arial" w:eastAsiaTheme="minorHAnsi" w:hAnsi="Arial" w:cs="Arial"/>
          <w:sz w:val="36"/>
          <w:szCs w:val="36"/>
        </w:rPr>
      </w:pPr>
    </w:p>
    <w:p w14:paraId="3AB37D7B" w14:textId="6E7F0725" w:rsidR="00F73241" w:rsidRPr="00F73241" w:rsidRDefault="00F73241" w:rsidP="00F73241">
      <w:pPr>
        <w:pStyle w:val="ListParagraph"/>
        <w:numPr>
          <w:ilvl w:val="0"/>
          <w:numId w:val="2"/>
        </w:numPr>
        <w:spacing w:after="200" w:line="276" w:lineRule="auto"/>
        <w:ind w:left="284" w:hanging="284"/>
        <w:rPr>
          <w:rFonts w:ascii="Arial" w:eastAsiaTheme="minorHAnsi" w:hAnsi="Arial" w:cs="Arial"/>
          <w:sz w:val="36"/>
          <w:szCs w:val="36"/>
        </w:rPr>
      </w:pPr>
      <w:r>
        <w:rPr>
          <w:rFonts w:ascii="Arial" w:eastAsiaTheme="minorHAnsi" w:hAnsi="Arial" w:cs="Arial"/>
          <w:sz w:val="36"/>
          <w:szCs w:val="36"/>
        </w:rPr>
        <w:t xml:space="preserve">Wednesday December 24 2025 - </w:t>
      </w:r>
      <w:r w:rsidRPr="00F73241">
        <w:rPr>
          <w:rFonts w:ascii="Arial" w:eastAsiaTheme="minorHAnsi" w:hAnsi="Arial" w:cs="Arial"/>
          <w:sz w:val="36"/>
          <w:szCs w:val="36"/>
        </w:rPr>
        <w:t>Friday January 2</w:t>
      </w:r>
      <w:r>
        <w:rPr>
          <w:rFonts w:ascii="Arial" w:eastAsiaTheme="minorHAnsi" w:hAnsi="Arial" w:cs="Arial"/>
          <w:sz w:val="36"/>
          <w:szCs w:val="36"/>
        </w:rPr>
        <w:t xml:space="preserve"> 2026</w:t>
      </w:r>
    </w:p>
    <w:p w14:paraId="12E1BD11" w14:textId="77777777" w:rsidR="00F73241" w:rsidRPr="00F73241" w:rsidRDefault="00F73241" w:rsidP="00F73241">
      <w:pPr>
        <w:spacing w:after="200" w:line="276" w:lineRule="auto"/>
        <w:ind w:left="284"/>
        <w:rPr>
          <w:rFonts w:ascii="Arial" w:eastAsiaTheme="minorHAnsi" w:hAnsi="Arial" w:cs="Arial"/>
          <w:i/>
          <w:sz w:val="36"/>
          <w:szCs w:val="36"/>
        </w:rPr>
      </w:pPr>
      <w:r w:rsidRPr="00F73241">
        <w:rPr>
          <w:rFonts w:ascii="Arial" w:eastAsiaTheme="minorHAnsi" w:hAnsi="Arial" w:cs="Arial"/>
          <w:i/>
          <w:sz w:val="36"/>
          <w:szCs w:val="36"/>
        </w:rPr>
        <w:t>(CORE Reopens Monday January 5, 2026)</w:t>
      </w:r>
    </w:p>
    <w:p w14:paraId="791EDF6F" w14:textId="432887F4" w:rsidR="00F73241" w:rsidRPr="00F73241" w:rsidRDefault="00F73241" w:rsidP="00F73241">
      <w:pPr>
        <w:pStyle w:val="ListParagraph"/>
        <w:numPr>
          <w:ilvl w:val="0"/>
          <w:numId w:val="3"/>
        </w:numPr>
        <w:spacing w:after="200" w:line="276" w:lineRule="auto"/>
        <w:ind w:left="284" w:hanging="284"/>
        <w:rPr>
          <w:rFonts w:ascii="Arial" w:eastAsiaTheme="minorHAnsi" w:hAnsi="Arial" w:cs="Arial"/>
          <w:sz w:val="36"/>
          <w:szCs w:val="36"/>
        </w:rPr>
      </w:pPr>
      <w:r w:rsidRPr="00F73241">
        <w:rPr>
          <w:rFonts w:ascii="Arial" w:eastAsiaTheme="minorHAnsi" w:hAnsi="Arial" w:cs="Arial"/>
          <w:sz w:val="36"/>
          <w:szCs w:val="36"/>
        </w:rPr>
        <w:t>Monday February 16</w:t>
      </w:r>
      <w:r>
        <w:rPr>
          <w:rFonts w:ascii="Arial" w:eastAsiaTheme="minorHAnsi" w:hAnsi="Arial" w:cs="Arial"/>
          <w:sz w:val="36"/>
          <w:szCs w:val="36"/>
        </w:rPr>
        <w:t xml:space="preserve"> 2026</w:t>
      </w:r>
      <w:r w:rsidRPr="00F73241">
        <w:rPr>
          <w:rFonts w:ascii="Arial" w:eastAsiaTheme="minorHAnsi" w:hAnsi="Arial" w:cs="Arial"/>
          <w:sz w:val="36"/>
          <w:szCs w:val="36"/>
        </w:rPr>
        <w:t xml:space="preserve"> – Family Day</w:t>
      </w:r>
    </w:p>
    <w:p w14:paraId="306E9040" w14:textId="2FC10DDD" w:rsidR="00F73241" w:rsidRPr="00F73241" w:rsidRDefault="00F73241" w:rsidP="00F73241">
      <w:pPr>
        <w:pStyle w:val="ListParagraph"/>
        <w:numPr>
          <w:ilvl w:val="0"/>
          <w:numId w:val="3"/>
        </w:numPr>
        <w:spacing w:after="200" w:line="276" w:lineRule="auto"/>
        <w:ind w:left="284" w:hanging="284"/>
        <w:rPr>
          <w:rFonts w:ascii="Arial" w:eastAsiaTheme="minorHAnsi" w:hAnsi="Arial" w:cs="Arial"/>
          <w:sz w:val="36"/>
          <w:szCs w:val="36"/>
        </w:rPr>
      </w:pPr>
      <w:r w:rsidRPr="00F73241">
        <w:rPr>
          <w:rFonts w:ascii="Arial" w:eastAsiaTheme="minorHAnsi" w:hAnsi="Arial" w:cs="Arial"/>
          <w:sz w:val="36"/>
          <w:szCs w:val="36"/>
        </w:rPr>
        <w:t>Friday April 3</w:t>
      </w:r>
      <w:r>
        <w:rPr>
          <w:rFonts w:ascii="Arial" w:eastAsiaTheme="minorHAnsi" w:hAnsi="Arial" w:cs="Arial"/>
          <w:sz w:val="36"/>
          <w:szCs w:val="36"/>
        </w:rPr>
        <w:t xml:space="preserve"> 2026</w:t>
      </w:r>
      <w:r w:rsidRPr="00F73241">
        <w:rPr>
          <w:rFonts w:ascii="Arial" w:eastAsiaTheme="minorHAnsi" w:hAnsi="Arial" w:cs="Arial"/>
          <w:sz w:val="36"/>
          <w:szCs w:val="36"/>
        </w:rPr>
        <w:t xml:space="preserve"> – Good Friday</w:t>
      </w:r>
    </w:p>
    <w:p w14:paraId="1CA0A285" w14:textId="0A3F22E5" w:rsidR="00F73241" w:rsidRPr="00F73241" w:rsidRDefault="00F73241" w:rsidP="00F73241">
      <w:pPr>
        <w:pStyle w:val="ListParagraph"/>
        <w:numPr>
          <w:ilvl w:val="0"/>
          <w:numId w:val="3"/>
        </w:numPr>
        <w:spacing w:after="200" w:line="276" w:lineRule="auto"/>
        <w:ind w:left="284" w:right="-1141" w:hanging="284"/>
        <w:rPr>
          <w:rFonts w:ascii="Arial" w:eastAsiaTheme="minorHAnsi" w:hAnsi="Arial" w:cs="Arial"/>
          <w:sz w:val="36"/>
          <w:szCs w:val="36"/>
        </w:rPr>
      </w:pPr>
      <w:r w:rsidRPr="00F73241">
        <w:rPr>
          <w:rFonts w:ascii="Arial" w:eastAsiaTheme="minorHAnsi" w:hAnsi="Arial" w:cs="Arial"/>
          <w:sz w:val="36"/>
          <w:szCs w:val="36"/>
        </w:rPr>
        <w:t>Monday April 6</w:t>
      </w:r>
      <w:r>
        <w:rPr>
          <w:rFonts w:ascii="Arial" w:eastAsiaTheme="minorHAnsi" w:hAnsi="Arial" w:cs="Arial"/>
          <w:sz w:val="36"/>
          <w:szCs w:val="36"/>
        </w:rPr>
        <w:t xml:space="preserve"> 2026</w:t>
      </w:r>
      <w:r w:rsidRPr="00F73241">
        <w:rPr>
          <w:rFonts w:ascii="Arial" w:eastAsiaTheme="minorHAnsi" w:hAnsi="Arial" w:cs="Arial"/>
          <w:sz w:val="36"/>
          <w:szCs w:val="36"/>
        </w:rPr>
        <w:t xml:space="preserve"> – Easter Monday</w:t>
      </w:r>
    </w:p>
    <w:p w14:paraId="598795CB" w14:textId="08C58EFC" w:rsidR="00F73241" w:rsidRPr="00F73241" w:rsidRDefault="00F73241" w:rsidP="00F73241">
      <w:pPr>
        <w:pStyle w:val="ListParagraph"/>
        <w:numPr>
          <w:ilvl w:val="0"/>
          <w:numId w:val="3"/>
        </w:numPr>
        <w:spacing w:after="200" w:line="276" w:lineRule="auto"/>
        <w:ind w:left="284" w:hanging="284"/>
        <w:rPr>
          <w:rFonts w:ascii="Arial" w:eastAsiaTheme="minorHAnsi" w:hAnsi="Arial" w:cs="Arial"/>
          <w:sz w:val="36"/>
          <w:szCs w:val="36"/>
        </w:rPr>
      </w:pPr>
      <w:r w:rsidRPr="00F73241">
        <w:rPr>
          <w:rFonts w:ascii="Arial" w:eastAsiaTheme="minorHAnsi" w:hAnsi="Arial" w:cs="Arial"/>
          <w:sz w:val="36"/>
          <w:szCs w:val="36"/>
        </w:rPr>
        <w:t>Monday May 18</w:t>
      </w:r>
      <w:r>
        <w:rPr>
          <w:rFonts w:ascii="Arial" w:eastAsiaTheme="minorHAnsi" w:hAnsi="Arial" w:cs="Arial"/>
          <w:sz w:val="36"/>
          <w:szCs w:val="36"/>
        </w:rPr>
        <w:t xml:space="preserve"> 2026</w:t>
      </w:r>
      <w:r w:rsidRPr="00F73241">
        <w:rPr>
          <w:rFonts w:ascii="Arial" w:eastAsiaTheme="minorHAnsi" w:hAnsi="Arial" w:cs="Arial"/>
          <w:sz w:val="36"/>
          <w:szCs w:val="36"/>
        </w:rPr>
        <w:t xml:space="preserve"> – Victoria Day</w:t>
      </w:r>
    </w:p>
    <w:p w14:paraId="418A5F8B" w14:textId="33B593ED" w:rsidR="00F73241" w:rsidRPr="00F73241" w:rsidRDefault="00F73241" w:rsidP="00F73241">
      <w:pPr>
        <w:pStyle w:val="ListParagraph"/>
        <w:numPr>
          <w:ilvl w:val="0"/>
          <w:numId w:val="3"/>
        </w:numPr>
        <w:spacing w:after="200" w:line="276" w:lineRule="auto"/>
        <w:ind w:left="284" w:hanging="284"/>
        <w:rPr>
          <w:rFonts w:ascii="Arial" w:eastAsiaTheme="minorHAnsi" w:hAnsi="Arial" w:cs="Arial"/>
          <w:sz w:val="36"/>
          <w:szCs w:val="36"/>
        </w:rPr>
      </w:pPr>
      <w:r w:rsidRPr="00F73241">
        <w:rPr>
          <w:rFonts w:ascii="Arial" w:eastAsiaTheme="minorHAnsi" w:hAnsi="Arial" w:cs="Arial"/>
          <w:sz w:val="36"/>
          <w:szCs w:val="36"/>
        </w:rPr>
        <w:t>Wednesday July 1</w:t>
      </w:r>
      <w:r>
        <w:rPr>
          <w:rFonts w:ascii="Arial" w:eastAsiaTheme="minorHAnsi" w:hAnsi="Arial" w:cs="Arial"/>
          <w:sz w:val="36"/>
          <w:szCs w:val="36"/>
        </w:rPr>
        <w:t xml:space="preserve"> 2026</w:t>
      </w:r>
      <w:r w:rsidRPr="00F73241">
        <w:rPr>
          <w:rFonts w:ascii="Arial" w:eastAsiaTheme="minorHAnsi" w:hAnsi="Arial" w:cs="Arial"/>
          <w:sz w:val="36"/>
          <w:szCs w:val="36"/>
        </w:rPr>
        <w:t xml:space="preserve"> – Canada Day</w:t>
      </w:r>
    </w:p>
    <w:p w14:paraId="74802651" w14:textId="432AB5DA" w:rsidR="00F73241" w:rsidRPr="00F73241" w:rsidRDefault="00F73241" w:rsidP="00F73241">
      <w:pPr>
        <w:pStyle w:val="ListParagraph"/>
        <w:numPr>
          <w:ilvl w:val="0"/>
          <w:numId w:val="3"/>
        </w:numPr>
        <w:spacing w:after="200" w:line="276" w:lineRule="auto"/>
        <w:ind w:left="284" w:hanging="284"/>
        <w:rPr>
          <w:rFonts w:ascii="Arial" w:eastAsiaTheme="minorHAnsi" w:hAnsi="Arial" w:cs="Arial"/>
          <w:sz w:val="36"/>
          <w:szCs w:val="36"/>
        </w:rPr>
      </w:pPr>
      <w:r w:rsidRPr="00F73241">
        <w:rPr>
          <w:rFonts w:ascii="Arial" w:eastAsiaTheme="minorHAnsi" w:hAnsi="Arial" w:cs="Arial"/>
          <w:sz w:val="36"/>
          <w:szCs w:val="36"/>
        </w:rPr>
        <w:t>Monday August 3</w:t>
      </w:r>
      <w:r>
        <w:rPr>
          <w:rFonts w:ascii="Arial" w:eastAsiaTheme="minorHAnsi" w:hAnsi="Arial" w:cs="Arial"/>
          <w:sz w:val="36"/>
          <w:szCs w:val="36"/>
        </w:rPr>
        <w:t xml:space="preserve"> 2026</w:t>
      </w:r>
      <w:r w:rsidRPr="00F73241">
        <w:rPr>
          <w:rFonts w:ascii="Arial" w:eastAsiaTheme="minorHAnsi" w:hAnsi="Arial" w:cs="Arial"/>
          <w:sz w:val="36"/>
          <w:szCs w:val="36"/>
        </w:rPr>
        <w:t xml:space="preserve"> – Civic Holiday</w:t>
      </w:r>
    </w:p>
    <w:p w14:paraId="734AF4EC" w14:textId="534E53E1" w:rsidR="00F73241" w:rsidRPr="00F73241" w:rsidRDefault="00F73241" w:rsidP="00F73241">
      <w:pPr>
        <w:pStyle w:val="ListParagraph"/>
        <w:numPr>
          <w:ilvl w:val="0"/>
          <w:numId w:val="3"/>
        </w:numPr>
        <w:spacing w:after="200" w:line="276" w:lineRule="auto"/>
        <w:ind w:left="284" w:hanging="284"/>
        <w:rPr>
          <w:rFonts w:ascii="Arial" w:eastAsiaTheme="minorHAnsi" w:hAnsi="Arial" w:cs="Arial"/>
          <w:sz w:val="36"/>
          <w:szCs w:val="36"/>
        </w:rPr>
      </w:pPr>
      <w:r w:rsidRPr="00F73241">
        <w:rPr>
          <w:rFonts w:ascii="Arial" w:eastAsiaTheme="minorHAnsi" w:hAnsi="Arial" w:cs="Arial"/>
          <w:sz w:val="36"/>
          <w:szCs w:val="36"/>
        </w:rPr>
        <w:t>Monday September 7</w:t>
      </w:r>
      <w:r>
        <w:rPr>
          <w:rFonts w:ascii="Arial" w:eastAsiaTheme="minorHAnsi" w:hAnsi="Arial" w:cs="Arial"/>
          <w:sz w:val="36"/>
          <w:szCs w:val="36"/>
        </w:rPr>
        <w:t xml:space="preserve"> 2026</w:t>
      </w:r>
      <w:r w:rsidRPr="00F73241">
        <w:rPr>
          <w:rFonts w:ascii="Arial" w:eastAsiaTheme="minorHAnsi" w:hAnsi="Arial" w:cs="Arial"/>
          <w:sz w:val="36"/>
          <w:szCs w:val="36"/>
        </w:rPr>
        <w:t xml:space="preserve"> – </w:t>
      </w:r>
      <w:proofErr w:type="spellStart"/>
      <w:r w:rsidRPr="00F73241">
        <w:rPr>
          <w:rFonts w:ascii="Arial" w:eastAsiaTheme="minorHAnsi" w:hAnsi="Arial" w:cs="Arial"/>
          <w:sz w:val="36"/>
          <w:szCs w:val="36"/>
        </w:rPr>
        <w:t>Labour</w:t>
      </w:r>
      <w:proofErr w:type="spellEnd"/>
      <w:r w:rsidRPr="00F73241">
        <w:rPr>
          <w:rFonts w:ascii="Arial" w:eastAsiaTheme="minorHAnsi" w:hAnsi="Arial" w:cs="Arial"/>
          <w:sz w:val="36"/>
          <w:szCs w:val="36"/>
        </w:rPr>
        <w:t xml:space="preserve"> Day</w:t>
      </w:r>
    </w:p>
    <w:p w14:paraId="1DA2F98C" w14:textId="186787C9" w:rsidR="00F73241" w:rsidRPr="00F73241" w:rsidRDefault="00F73241" w:rsidP="00F73241">
      <w:pPr>
        <w:pStyle w:val="ListParagraph"/>
        <w:numPr>
          <w:ilvl w:val="0"/>
          <w:numId w:val="3"/>
        </w:numPr>
        <w:spacing w:after="200" w:line="276" w:lineRule="auto"/>
        <w:ind w:left="284" w:hanging="284"/>
        <w:rPr>
          <w:rFonts w:ascii="Arial" w:eastAsiaTheme="minorHAnsi" w:hAnsi="Arial" w:cs="Arial"/>
          <w:sz w:val="36"/>
          <w:szCs w:val="36"/>
        </w:rPr>
      </w:pPr>
      <w:r w:rsidRPr="00F73241">
        <w:rPr>
          <w:rFonts w:ascii="Arial" w:eastAsiaTheme="minorHAnsi" w:hAnsi="Arial" w:cs="Arial"/>
          <w:sz w:val="36"/>
          <w:szCs w:val="36"/>
        </w:rPr>
        <w:t>Monday October 12</w:t>
      </w:r>
      <w:r>
        <w:rPr>
          <w:rFonts w:ascii="Arial" w:eastAsiaTheme="minorHAnsi" w:hAnsi="Arial" w:cs="Arial"/>
          <w:sz w:val="36"/>
          <w:szCs w:val="36"/>
        </w:rPr>
        <w:t xml:space="preserve"> 2026</w:t>
      </w:r>
      <w:r w:rsidRPr="00F73241">
        <w:rPr>
          <w:rFonts w:ascii="Arial" w:eastAsiaTheme="minorHAnsi" w:hAnsi="Arial" w:cs="Arial"/>
          <w:sz w:val="36"/>
          <w:szCs w:val="36"/>
        </w:rPr>
        <w:t xml:space="preserve"> – Thanksgiving</w:t>
      </w:r>
    </w:p>
    <w:p w14:paraId="104C346C" w14:textId="77777777" w:rsidR="00F73241" w:rsidRPr="00F73241" w:rsidRDefault="00F73241" w:rsidP="00F73241">
      <w:pPr>
        <w:pStyle w:val="ListParagraph"/>
        <w:numPr>
          <w:ilvl w:val="0"/>
          <w:numId w:val="3"/>
        </w:numPr>
        <w:spacing w:after="200" w:line="276" w:lineRule="auto"/>
        <w:ind w:left="284" w:hanging="284"/>
        <w:rPr>
          <w:rFonts w:ascii="Arial" w:eastAsiaTheme="minorHAnsi" w:hAnsi="Arial" w:cs="Arial"/>
          <w:sz w:val="36"/>
          <w:szCs w:val="36"/>
        </w:rPr>
      </w:pPr>
      <w:r w:rsidRPr="00F73241">
        <w:rPr>
          <w:rFonts w:ascii="Arial" w:eastAsiaTheme="minorHAnsi" w:hAnsi="Arial" w:cs="Arial"/>
          <w:sz w:val="36"/>
          <w:szCs w:val="36"/>
        </w:rPr>
        <w:t>Wednesday December 23 2026 – Friday January 1 2027</w:t>
      </w:r>
    </w:p>
    <w:p w14:paraId="5683CE6D" w14:textId="77777777" w:rsidR="00F73241" w:rsidRPr="00F73241" w:rsidRDefault="00F73241" w:rsidP="00F73241">
      <w:pPr>
        <w:spacing w:after="200" w:line="276" w:lineRule="auto"/>
        <w:ind w:left="284"/>
        <w:rPr>
          <w:rFonts w:ascii="Arial" w:eastAsiaTheme="minorHAnsi" w:hAnsi="Arial" w:cs="Arial"/>
          <w:i/>
          <w:sz w:val="36"/>
          <w:szCs w:val="36"/>
        </w:rPr>
      </w:pPr>
      <w:r w:rsidRPr="00F73241">
        <w:rPr>
          <w:rFonts w:ascii="Arial" w:eastAsiaTheme="minorHAnsi" w:hAnsi="Arial" w:cs="Arial"/>
          <w:i/>
          <w:sz w:val="36"/>
          <w:szCs w:val="36"/>
        </w:rPr>
        <w:t>(CORE reopens Monday January 4 2027)</w:t>
      </w:r>
    </w:p>
    <w:p w14:paraId="19931879" w14:textId="77777777" w:rsidR="00F73241" w:rsidRPr="00F73241" w:rsidRDefault="00F73241" w:rsidP="00F73241">
      <w:pPr>
        <w:spacing w:after="200" w:line="276" w:lineRule="auto"/>
        <w:ind w:left="284" w:hanging="284"/>
        <w:rPr>
          <w:rFonts w:ascii="Arial" w:eastAsiaTheme="minorHAnsi" w:hAnsi="Arial" w:cs="Arial"/>
          <w:sz w:val="36"/>
          <w:szCs w:val="36"/>
        </w:rPr>
      </w:pPr>
    </w:p>
    <w:p w14:paraId="2C88EE8A" w14:textId="77777777" w:rsidR="00F73241" w:rsidRPr="00322FB3" w:rsidRDefault="00F73241" w:rsidP="00F73241">
      <w:pPr>
        <w:jc w:val="center"/>
        <w:rPr>
          <w:rFonts w:ascii="Arial" w:hAnsi="Arial"/>
          <w:szCs w:val="36"/>
        </w:rPr>
      </w:pPr>
    </w:p>
    <w:sectPr w:rsidR="00F73241" w:rsidRPr="00322FB3" w:rsidSect="00F73241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758" w:bottom="709" w:left="141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B2461B" w14:textId="77777777" w:rsidR="007125DD" w:rsidRDefault="007125DD">
      <w:r>
        <w:separator/>
      </w:r>
    </w:p>
  </w:endnote>
  <w:endnote w:type="continuationSeparator" w:id="0">
    <w:p w14:paraId="5E53227D" w14:textId="77777777" w:rsidR="007125DD" w:rsidRDefault="00712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D95ADA" w14:textId="77777777" w:rsidR="00332A15" w:rsidRPr="005D5355" w:rsidRDefault="00332A15" w:rsidP="005D51D2">
    <w:pPr>
      <w:pStyle w:val="Footer"/>
      <w:rPr>
        <w:color w:val="993300"/>
        <w:sz w:val="12"/>
        <w:szCs w:val="12"/>
      </w:rPr>
    </w:pPr>
    <w:r w:rsidRPr="005D5355">
      <w:rPr>
        <w:color w:val="993300"/>
        <w:sz w:val="12"/>
        <w:szCs w:val="12"/>
      </w:rPr>
      <w:t>CENTRE FOR OPPORTUNITIES, RESPECT AND EMPOWERMENT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6C13F0" w14:textId="7BD36C51" w:rsidR="00332A15" w:rsidRPr="005D5355" w:rsidRDefault="00332A15" w:rsidP="005D51D2">
    <w:pPr>
      <w:pStyle w:val="Footer"/>
      <w:rPr>
        <w:color w:val="993300"/>
        <w:sz w:val="12"/>
        <w:szCs w:val="12"/>
      </w:rPr>
    </w:pPr>
    <w:r w:rsidRPr="005D5355">
      <w:rPr>
        <w:color w:val="993300"/>
        <w:sz w:val="12"/>
        <w:szCs w:val="12"/>
      </w:rPr>
      <w:t xml:space="preserve">CENTRE </w:t>
    </w:r>
    <w:r w:rsidR="000B2DC8">
      <w:rPr>
        <w:color w:val="993300"/>
        <w:sz w:val="12"/>
        <w:szCs w:val="12"/>
      </w:rPr>
      <w:t>FOR OPPORTUNITIES, RESPECT, &amp;</w:t>
    </w:r>
    <w:r w:rsidRPr="005D5355">
      <w:rPr>
        <w:color w:val="993300"/>
        <w:sz w:val="12"/>
        <w:szCs w:val="12"/>
      </w:rPr>
      <w:t xml:space="preserve"> EMPOWERMENT</w:t>
    </w:r>
  </w:p>
  <w:p w14:paraId="1145A05A" w14:textId="77777777" w:rsidR="00332A15" w:rsidRDefault="00332A1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376157" w14:textId="77777777" w:rsidR="007125DD" w:rsidRDefault="007125DD">
      <w:r>
        <w:separator/>
      </w:r>
    </w:p>
  </w:footnote>
  <w:footnote w:type="continuationSeparator" w:id="0">
    <w:p w14:paraId="51FF3637" w14:textId="77777777" w:rsidR="007125DD" w:rsidRDefault="007125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35479A" w14:textId="77777777" w:rsidR="00332A15" w:rsidRPr="00CC29B9" w:rsidRDefault="00332A15" w:rsidP="00F670E6">
    <w:pPr>
      <w:pStyle w:val="Header"/>
      <w:ind w:hanging="720"/>
      <w:rPr>
        <w:color w:val="993300"/>
        <w:sz w:val="16"/>
        <w:szCs w:val="16"/>
      </w:rPr>
    </w:pPr>
    <w:r w:rsidRPr="00CC29B9">
      <w:rPr>
        <w:color w:val="993300"/>
        <w:sz w:val="16"/>
        <w:szCs w:val="16"/>
      </w:rPr>
      <w:tab/>
    </w:r>
    <w:r w:rsidRPr="00CC29B9">
      <w:rPr>
        <w:color w:val="993300"/>
        <w:sz w:val="16"/>
        <w:szCs w:val="16"/>
      </w:rPr>
      <w:tab/>
    </w:r>
    <w:r w:rsidRPr="00CC29B9">
      <w:rPr>
        <w:color w:val="993300"/>
        <w:sz w:val="16"/>
        <w:szCs w:val="16"/>
      </w:rPr>
      <w:tab/>
    </w:r>
    <w:r w:rsidRPr="00CC29B9">
      <w:rPr>
        <w:color w:val="993300"/>
        <w:sz w:val="16"/>
        <w:szCs w:val="16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466539" w14:textId="77777777" w:rsidR="00332A15" w:rsidRDefault="00332A15" w:rsidP="005D51D2">
    <w:pPr>
      <w:pStyle w:val="Header"/>
      <w:ind w:hanging="720"/>
    </w:pPr>
    <w:r>
      <w:rPr>
        <w:noProof/>
        <w:lang w:val="en-CA" w:eastAsia="en-CA"/>
      </w:rPr>
      <w:drawing>
        <wp:inline distT="0" distB="0" distL="0" distR="0" wp14:anchorId="13E14BAA" wp14:editId="452084CF">
          <wp:extent cx="1381125" cy="533400"/>
          <wp:effectExtent l="0" t="0" r="952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11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A60E48" w14:textId="65B4503F" w:rsidR="00332A15" w:rsidRPr="00CC29B9" w:rsidRDefault="00332A15" w:rsidP="005D51D2">
    <w:pPr>
      <w:pStyle w:val="Header"/>
      <w:ind w:hanging="720"/>
      <w:rPr>
        <w:color w:val="993300"/>
        <w:sz w:val="16"/>
        <w:szCs w:val="16"/>
      </w:rPr>
    </w:pPr>
    <w:r w:rsidRPr="00CC29B9">
      <w:rPr>
        <w:color w:val="993300"/>
        <w:sz w:val="16"/>
        <w:szCs w:val="16"/>
      </w:rPr>
      <w:tab/>
      <w:t xml:space="preserve">      </w:t>
    </w:r>
    <w:r w:rsidR="0021670E">
      <w:rPr>
        <w:color w:val="993300"/>
        <w:sz w:val="16"/>
        <w:szCs w:val="16"/>
      </w:rPr>
      <w:t>41 Alma Avenue, 2</w:t>
    </w:r>
    <w:r w:rsidR="0021670E" w:rsidRPr="0021670E">
      <w:rPr>
        <w:color w:val="993300"/>
        <w:sz w:val="16"/>
        <w:szCs w:val="16"/>
        <w:vertAlign w:val="superscript"/>
      </w:rPr>
      <w:t>nd</w:t>
    </w:r>
    <w:r w:rsidR="0021670E">
      <w:rPr>
        <w:color w:val="993300"/>
        <w:sz w:val="16"/>
        <w:szCs w:val="16"/>
      </w:rPr>
      <w:t xml:space="preserve"> Floor</w:t>
    </w:r>
  </w:p>
  <w:p w14:paraId="657E9A13" w14:textId="73DA0556" w:rsidR="00332A15" w:rsidRPr="00CC29B9" w:rsidRDefault="00332A15" w:rsidP="005D51D2">
    <w:pPr>
      <w:pStyle w:val="Header"/>
      <w:ind w:hanging="720"/>
      <w:rPr>
        <w:color w:val="993300"/>
        <w:sz w:val="16"/>
        <w:szCs w:val="16"/>
      </w:rPr>
    </w:pPr>
    <w:r>
      <w:rPr>
        <w:color w:val="993300"/>
        <w:sz w:val="16"/>
        <w:szCs w:val="16"/>
      </w:rPr>
      <w:tab/>
      <w:t xml:space="preserve">      </w:t>
    </w:r>
    <w:r w:rsidRPr="00CC29B9">
      <w:rPr>
        <w:color w:val="993300"/>
        <w:sz w:val="16"/>
        <w:szCs w:val="16"/>
      </w:rPr>
      <w:t xml:space="preserve">Toronto, Ontario </w:t>
    </w:r>
    <w:r>
      <w:rPr>
        <w:color w:val="993300"/>
        <w:sz w:val="16"/>
        <w:szCs w:val="16"/>
      </w:rPr>
      <w:t xml:space="preserve">M6K </w:t>
    </w:r>
    <w:r w:rsidR="0021670E">
      <w:rPr>
        <w:color w:val="993300"/>
        <w:sz w:val="16"/>
        <w:szCs w:val="16"/>
      </w:rPr>
      <w:t>3L</w:t>
    </w:r>
    <w:r w:rsidR="00D849D2">
      <w:rPr>
        <w:color w:val="993300"/>
        <w:sz w:val="16"/>
        <w:szCs w:val="16"/>
      </w:rPr>
      <w:t>6</w:t>
    </w:r>
  </w:p>
  <w:p w14:paraId="54BAA3AA" w14:textId="340E44E6" w:rsidR="00332A15" w:rsidRDefault="00332A15" w:rsidP="003E40BD">
    <w:pPr>
      <w:pStyle w:val="Header"/>
      <w:ind w:hanging="720"/>
      <w:rPr>
        <w:color w:val="993300"/>
        <w:sz w:val="16"/>
        <w:szCs w:val="16"/>
      </w:rPr>
    </w:pPr>
    <w:r w:rsidRPr="00CC29B9">
      <w:rPr>
        <w:color w:val="993300"/>
        <w:sz w:val="16"/>
        <w:szCs w:val="16"/>
      </w:rPr>
      <w:tab/>
      <w:t xml:space="preserve">     </w:t>
    </w:r>
    <w:r>
      <w:rPr>
        <w:color w:val="993300"/>
        <w:sz w:val="16"/>
        <w:szCs w:val="16"/>
      </w:rPr>
      <w:t xml:space="preserve"> </w:t>
    </w:r>
    <w:r w:rsidRPr="00CC29B9">
      <w:rPr>
        <w:color w:val="993300"/>
        <w:sz w:val="16"/>
        <w:szCs w:val="16"/>
      </w:rPr>
      <w:t>416.340.7929</w:t>
    </w:r>
  </w:p>
  <w:p w14:paraId="17259F34" w14:textId="77777777" w:rsidR="00332A15" w:rsidRDefault="00332A15" w:rsidP="005D51D2">
    <w:pPr>
      <w:pStyle w:val="Header"/>
    </w:pPr>
    <w:r>
      <w:rPr>
        <w:color w:val="993300"/>
        <w:sz w:val="16"/>
        <w:szCs w:val="16"/>
      </w:rPr>
      <w:t xml:space="preserve">      www.core-toronto.ca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170A6"/>
    <w:multiLevelType w:val="hybridMultilevel"/>
    <w:tmpl w:val="1C8220F8"/>
    <w:lvl w:ilvl="0" w:tplc="43D4A038">
      <w:numFmt w:val="bullet"/>
      <w:lvlText w:val="-"/>
      <w:lvlJc w:val="left"/>
      <w:pPr>
        <w:ind w:left="-36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">
    <w:nsid w:val="154D50C3"/>
    <w:multiLevelType w:val="hybridMultilevel"/>
    <w:tmpl w:val="3D4C15C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AA7472"/>
    <w:multiLevelType w:val="hybridMultilevel"/>
    <w:tmpl w:val="092C50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A26"/>
    <w:rsid w:val="00025DC1"/>
    <w:rsid w:val="000B2DC8"/>
    <w:rsid w:val="000E59EF"/>
    <w:rsid w:val="00103D7A"/>
    <w:rsid w:val="0012127B"/>
    <w:rsid w:val="00145501"/>
    <w:rsid w:val="00182951"/>
    <w:rsid w:val="001C0C93"/>
    <w:rsid w:val="001E30CA"/>
    <w:rsid w:val="001F51CB"/>
    <w:rsid w:val="00202B59"/>
    <w:rsid w:val="0020507E"/>
    <w:rsid w:val="0021670E"/>
    <w:rsid w:val="00230E73"/>
    <w:rsid w:val="00287CD2"/>
    <w:rsid w:val="00322FB3"/>
    <w:rsid w:val="00332A15"/>
    <w:rsid w:val="003E40BD"/>
    <w:rsid w:val="004C4D90"/>
    <w:rsid w:val="004D4B6C"/>
    <w:rsid w:val="005578AB"/>
    <w:rsid w:val="00595102"/>
    <w:rsid w:val="005D51D2"/>
    <w:rsid w:val="005D5355"/>
    <w:rsid w:val="005F5721"/>
    <w:rsid w:val="0063679F"/>
    <w:rsid w:val="00670C4C"/>
    <w:rsid w:val="00690201"/>
    <w:rsid w:val="006A0569"/>
    <w:rsid w:val="006B37CA"/>
    <w:rsid w:val="006D2C89"/>
    <w:rsid w:val="006F0B25"/>
    <w:rsid w:val="007125DD"/>
    <w:rsid w:val="00723642"/>
    <w:rsid w:val="007A2D24"/>
    <w:rsid w:val="00822AC3"/>
    <w:rsid w:val="008548B8"/>
    <w:rsid w:val="008549C3"/>
    <w:rsid w:val="008A33C7"/>
    <w:rsid w:val="008E0F70"/>
    <w:rsid w:val="008F6E54"/>
    <w:rsid w:val="008F7BAC"/>
    <w:rsid w:val="0097660E"/>
    <w:rsid w:val="00983CDB"/>
    <w:rsid w:val="009C6EB9"/>
    <w:rsid w:val="009D7867"/>
    <w:rsid w:val="00A46777"/>
    <w:rsid w:val="00AB3014"/>
    <w:rsid w:val="00AC1E5F"/>
    <w:rsid w:val="00AF59EE"/>
    <w:rsid w:val="00B233AD"/>
    <w:rsid w:val="00B52A26"/>
    <w:rsid w:val="00B602F8"/>
    <w:rsid w:val="00B63911"/>
    <w:rsid w:val="00BD23E5"/>
    <w:rsid w:val="00BD2E17"/>
    <w:rsid w:val="00C15AC4"/>
    <w:rsid w:val="00C20618"/>
    <w:rsid w:val="00C218E8"/>
    <w:rsid w:val="00C31F02"/>
    <w:rsid w:val="00C716CB"/>
    <w:rsid w:val="00C9425F"/>
    <w:rsid w:val="00C9456B"/>
    <w:rsid w:val="00CC29B9"/>
    <w:rsid w:val="00CF3B21"/>
    <w:rsid w:val="00CF7DA4"/>
    <w:rsid w:val="00D77291"/>
    <w:rsid w:val="00D849D2"/>
    <w:rsid w:val="00E00095"/>
    <w:rsid w:val="00E417B7"/>
    <w:rsid w:val="00ED35EF"/>
    <w:rsid w:val="00EE7005"/>
    <w:rsid w:val="00F05650"/>
    <w:rsid w:val="00F5069E"/>
    <w:rsid w:val="00F670E6"/>
    <w:rsid w:val="00F73241"/>
    <w:rsid w:val="00F80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2D80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8001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670E6"/>
    <w:pPr>
      <w:tabs>
        <w:tab w:val="center" w:pos="4320"/>
        <w:tab w:val="right" w:pos="8640"/>
      </w:tabs>
    </w:pPr>
    <w:rPr>
      <w:rFonts w:ascii="Arial" w:hAnsi="Arial" w:cs="Arial"/>
      <w:sz w:val="22"/>
      <w:szCs w:val="22"/>
    </w:rPr>
  </w:style>
  <w:style w:type="paragraph" w:styleId="Footer">
    <w:name w:val="footer"/>
    <w:basedOn w:val="Normal"/>
    <w:rsid w:val="00F670E6"/>
    <w:pPr>
      <w:tabs>
        <w:tab w:val="center" w:pos="4320"/>
        <w:tab w:val="right" w:pos="8640"/>
      </w:tabs>
    </w:pPr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rsid w:val="00B52A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52A26"/>
    <w:rPr>
      <w:rFonts w:ascii="Tahoma" w:hAnsi="Tahoma" w:cs="Tahoma"/>
      <w:sz w:val="16"/>
      <w:szCs w:val="16"/>
      <w:lang w:val="en-US" w:eastAsia="en-US"/>
    </w:rPr>
  </w:style>
  <w:style w:type="character" w:customStyle="1" w:styleId="apple-converted-space">
    <w:name w:val="apple-converted-space"/>
    <w:basedOn w:val="DefaultParagraphFont"/>
    <w:rsid w:val="008F7BAC"/>
  </w:style>
  <w:style w:type="character" w:styleId="Hyperlink">
    <w:name w:val="Hyperlink"/>
    <w:basedOn w:val="DefaultParagraphFont"/>
    <w:uiPriority w:val="99"/>
    <w:unhideWhenUsed/>
    <w:rsid w:val="00ED35EF"/>
    <w:rPr>
      <w:color w:val="0000FF"/>
      <w:u w:val="single"/>
    </w:rPr>
  </w:style>
  <w:style w:type="character" w:styleId="FollowedHyperlink">
    <w:name w:val="FollowedHyperlink"/>
    <w:basedOn w:val="DefaultParagraphFont"/>
    <w:rsid w:val="00ED35EF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83C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8001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670E6"/>
    <w:pPr>
      <w:tabs>
        <w:tab w:val="center" w:pos="4320"/>
        <w:tab w:val="right" w:pos="8640"/>
      </w:tabs>
    </w:pPr>
    <w:rPr>
      <w:rFonts w:ascii="Arial" w:hAnsi="Arial" w:cs="Arial"/>
      <w:sz w:val="22"/>
      <w:szCs w:val="22"/>
    </w:rPr>
  </w:style>
  <w:style w:type="paragraph" w:styleId="Footer">
    <w:name w:val="footer"/>
    <w:basedOn w:val="Normal"/>
    <w:rsid w:val="00F670E6"/>
    <w:pPr>
      <w:tabs>
        <w:tab w:val="center" w:pos="4320"/>
        <w:tab w:val="right" w:pos="8640"/>
      </w:tabs>
    </w:pPr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rsid w:val="00B52A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52A26"/>
    <w:rPr>
      <w:rFonts w:ascii="Tahoma" w:hAnsi="Tahoma" w:cs="Tahoma"/>
      <w:sz w:val="16"/>
      <w:szCs w:val="16"/>
      <w:lang w:val="en-US" w:eastAsia="en-US"/>
    </w:rPr>
  </w:style>
  <w:style w:type="character" w:customStyle="1" w:styleId="apple-converted-space">
    <w:name w:val="apple-converted-space"/>
    <w:basedOn w:val="DefaultParagraphFont"/>
    <w:rsid w:val="008F7BAC"/>
  </w:style>
  <w:style w:type="character" w:styleId="Hyperlink">
    <w:name w:val="Hyperlink"/>
    <w:basedOn w:val="DefaultParagraphFont"/>
    <w:uiPriority w:val="99"/>
    <w:unhideWhenUsed/>
    <w:rsid w:val="00ED35EF"/>
    <w:rPr>
      <w:color w:val="0000FF"/>
      <w:u w:val="single"/>
    </w:rPr>
  </w:style>
  <w:style w:type="character" w:styleId="FollowedHyperlink">
    <w:name w:val="FollowedHyperlink"/>
    <w:basedOn w:val="DefaultParagraphFont"/>
    <w:rsid w:val="00ED35EF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83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77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4, 2009</vt:lpstr>
    </vt:vector>
  </TitlesOfParts>
  <Company>C.O.R.E.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4, 2009</dc:title>
  <dc:creator>Kathryn</dc:creator>
  <cp:lastModifiedBy>Kathryn Gardner</cp:lastModifiedBy>
  <cp:revision>2</cp:revision>
  <cp:lastPrinted>2018-05-04T15:15:00Z</cp:lastPrinted>
  <dcterms:created xsi:type="dcterms:W3CDTF">2025-10-31T15:48:00Z</dcterms:created>
  <dcterms:modified xsi:type="dcterms:W3CDTF">2025-10-31T15:48:00Z</dcterms:modified>
</cp:coreProperties>
</file>